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171065" cy="584835"/>
                <wp:effectExtent l="4445" t="4445" r="15240" b="20320"/>
                <wp:wrapSquare wrapText="bothSides"/>
                <wp:docPr id="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17106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申请人进站编号：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36028" tIns="108085" rIns="36028" bIns="108085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52pt;margin-top:0pt;height:46.05pt;width:170.95pt;mso-wrap-distance-bottom:0pt;mso-wrap-distance-left:9pt;mso-wrap-distance-right:9pt;mso-wrap-distance-top:0pt;z-index:251660288;mso-width-relative:page;mso-height-relative:page;" fillcolor="#FFFFFF" filled="t" stroked="t" coordsize="21600,21600" o:gfxdata="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F29zNvYAAAABwEAAA8AAAAAAAAAAQAgAAAAOAAAAGRycy9kb3ducmV2&#10;LnhtbFBLAQIUABQAAAAIAIdO4kBnTr9HHwIAAEcEAAAOAAAAAAAAAAEAIAAAAD0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 inset="2.83685039370079pt,8.51062992125984pt,2.83685039370079pt,8.51062992125984pt">
                  <w:txbxContent>
                    <w:p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申请人进站编号：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b/>
          <w:sz w:val="36"/>
        </w:rPr>
      </w:pPr>
      <w:r>
        <w:rPr>
          <w:b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064895" cy="297815"/>
                <wp:effectExtent l="0" t="0" r="1905" b="1270"/>
                <wp:wrapNone/>
                <wp:docPr id="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06489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是否涉密：</w:t>
                            </w:r>
                          </w:p>
                        </w:txbxContent>
                      </wps:txbx>
                      <wps:bodyPr rot="0"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5.25pt;margin-top:0pt;height:23.45pt;width:83.85pt;z-index:251661312;mso-width-relative:page;mso-height-relative:page;" fillcolor="#FFFFFF" filled="t" stroked="f" coordsize="21600,21600" o:gfxdata="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HQ/zsPSAAAABgEAAA8AAAAAAAAAAQAgAAAAOAAAAGRy&#10;cy9kb3ducmV2LnhtbFBLAQIUABQAAAAIAIdO4kCGuv6g9QEAAOEDAAAOAAAAAAAAAAEAIAAAADcB&#10;AABkcnMvZTJvRG9jLnhtbFBLBQYAAAAABgAGAFkBAACe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360" w:firstLineChars="1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是否涉密：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b/>
          <w:sz w:val="36"/>
        </w:rPr>
      </w:pPr>
      <w:r>
        <w:rPr>
          <w:b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133475" cy="644525"/>
                <wp:effectExtent l="0" t="1905" r="0" b="1270"/>
                <wp:wrapNone/>
                <wp:docPr id="1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13347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ind w:firstLine="360" w:firstLineChars="1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是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□</w:t>
                            </w:r>
                          </w:p>
                          <w:p>
                            <w:pPr>
                              <w:spacing w:line="440" w:lineRule="exact"/>
                              <w:ind w:firstLine="360" w:firstLineChars="1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否  □</w:t>
                            </w:r>
                          </w:p>
                        </w:txbxContent>
                      </wps:txbx>
                      <wps:bodyPr rot="0"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5.25pt;margin-top:0pt;height:50.75pt;width:89.25pt;z-index:251662336;mso-width-relative:page;mso-height-relative:page;" fillcolor="#FFFFFF" filled="t" stroked="f" coordsize="21600,21600" o:gfxdata="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sbQpvNEAAAAHAQAADwAAAAAAAAABACAAAAA4AAAA&#10;ZHJzL2Rvd25yZXYueG1sUEsBAhQAFAAAAAgAh07iQHY5pyT4AQAA4QMAAA4AAAAAAAAAAQAgAAAA&#10;NgEAAGRycy9lMm9Eb2MueG1sUEsFBgAAAAAGAAYAWQEAAK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40" w:lineRule="exact"/>
                        <w:ind w:firstLine="360" w:firstLineChars="1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是 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□</w:t>
                      </w:r>
                    </w:p>
                    <w:p>
                      <w:pPr>
                        <w:spacing w:line="440" w:lineRule="exact"/>
                        <w:ind w:firstLine="360" w:firstLineChars="1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否  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b/>
          <w:sz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</w:rPr>
        <w:t>黑龙江省博士后面上资助</w:t>
      </w:r>
    </w:p>
    <w:p>
      <w:pPr>
        <w:jc w:val="center"/>
        <w:rPr>
          <w:rFonts w:ascii="宋体" w:hAnsi="宋体"/>
          <w:b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</w:rPr>
        <w:t>申    请    书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b/>
          <w:sz w:val="4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column">
                  <wp:posOffset>807720</wp:posOffset>
                </wp:positionH>
                <wp:positionV relativeFrom="paragraph">
                  <wp:posOffset>116205</wp:posOffset>
                </wp:positionV>
                <wp:extent cx="4867275" cy="4351655"/>
                <wp:effectExtent l="0" t="1905" r="1905" b="0"/>
                <wp:wrapNone/>
                <wp:docPr id="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4351655"/>
                          <a:chOff x="0" y="0"/>
                          <a:chExt cx="7665" cy="6853"/>
                        </a:xfrm>
                      </wpg:grpSpPr>
                      <wps:wsp>
                        <wps:cNvPr id="9" name="Picture 17"/>
                        <wps:cNvSpPr>
                          <a:spLocks noChangeAspect="true" noChangeArrowheads="true" noTextEdit="true"/>
                        </wps:cNvSpPr>
                        <wps:spPr bwMode="auto">
                          <a:xfrm>
                            <a:off x="0" y="0"/>
                            <a:ext cx="7665" cy="6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  <wps:wsp>
                        <wps:cNvPr id="10" name="Line 18"/>
                        <wps:cNvCnPr>
                          <a:cxnSpLocks noChangeShapeType="true"/>
                        </wps:cNvCnPr>
                        <wps:spPr bwMode="auto">
                          <a:xfrm>
                            <a:off x="2685" y="2469"/>
                            <a:ext cx="4411" cy="1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true"/>
                        </wps:cNvCnPr>
                        <wps:spPr bwMode="auto">
                          <a:xfrm>
                            <a:off x="2680" y="3566"/>
                            <a:ext cx="4411" cy="1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20"/>
                        <wps:cNvCnPr>
                          <a:cxnSpLocks noChangeShapeType="true"/>
                        </wps:cNvCnPr>
                        <wps:spPr bwMode="auto">
                          <a:xfrm>
                            <a:off x="2674" y="4704"/>
                            <a:ext cx="4414" cy="1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21"/>
                        <wps:cNvCnPr>
                          <a:cxnSpLocks noChangeShapeType="true"/>
                        </wps:cNvCnPr>
                        <wps:spPr bwMode="auto">
                          <a:xfrm>
                            <a:off x="2677" y="1287"/>
                            <a:ext cx="4413" cy="1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63.6pt;margin-top:9.15pt;height:342.65pt;width:383.25pt;z-index:-251657216;mso-width-relative:page;mso-height-relative:page;" coordsize="7665,6853" o:allowoverlap="f" o:gfxdata="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BYAAABkcnMvUEsBAhQAFAAAAAgA&#10;h07iQEjgbd/aAAAACgEAAA8AAAAAAAAAAQAgAAAAOAAAAGRycy9kb3ducmV2LnhtbFBLAQIUABQA&#10;AAAIAIdO4kCXuW5nLgMAAF0MAAAOAAAAAAAAAAEAIAAAAD8BAABkcnMvZTJvRG9jLnhtbFBLBQYA&#10;AAAABgAGAFkBAADfBgAAAAA=&#10;">
                <o:lock v:ext="edit" aspectratio="f"/>
                <v:rect id="Picture 17" o:spid="_x0000_s1026" o:spt="1" style="position:absolute;left:0;top:0;height:6853;width:7665;" filled="f" stroked="f" coordsize="21600,21600" o:gfxdata="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k4lS7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text="t" aspectratio="t"/>
                </v:rect>
                <v:line id="Line 18" o:spid="_x0000_s1026" o:spt="20" style="position:absolute;left:2685;top:2469;height:1;width:4411;" filled="f" stroked="t" coordsize="21600,21600" o:gfxdata="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9x+6i+AAAA2w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9" o:spid="_x0000_s1026" o:spt="20" style="position:absolute;left:2680;top:3566;height:1;width:4411;" filled="f" stroked="t" coordsize="21600,21600" o:gfxdata="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D1eM7oAAADbAAAADwAAAAAAAAABACAAAAA4AAAAZHJzL2Rvd25yZXYueG1s&#10;UEsBAhQAFAAAAAgAh07iQDMvBZ47AAAAOQAAABAAAAAAAAAAAQAgAAAAHwEAAGRycy9zaGFwZXht&#10;bC54bWxQSwUGAAAAAAYABgBbAQAAyQ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2674;top:4704;height:1;width:4414;" filled="f" stroked="t" coordsize="21600,21600" o:gfxdata="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A78BEvAAAANsAAAAPAAAAAAAAAAEAIAAAADgAAABkcnMvZG93bnJldi54&#10;bWxQSwECFAAUAAAACACHTuJAMy8FnjsAAAA5AAAAEAAAAAAAAAABACAAAAAhAQAAZHJzL3NoYXBl&#10;eG1sLnhtbFBLBQYAAAAABgAGAFsBAADL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1" o:spid="_x0000_s1026" o:spt="20" style="position:absolute;left:2677;top:1287;height:1;width:4413;" filled="f" stroked="t" coordsize="21600,21600" o:gfxdata="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6Nl37oAAADbAAAADwAAAAAAAAABACAAAAA4AAAAZHJzL2Rvd25yZXYueG1s&#10;UEsBAhQAFAAAAAgAh07iQDMvBZ47AAAAOQAAABAAAAAAAAAAAQAgAAAAHwEAAGRycy9zaGFwZXht&#10;bC54bWxQSwUGAAAAAAYABgBbAQAAyQ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1060" w:lineRule="exact"/>
        <w:ind w:firstLine="1888"/>
        <w:rPr>
          <w:rFonts w:ascii="宋体"/>
          <w:sz w:val="32"/>
          <w:szCs w:val="36"/>
        </w:rPr>
      </w:pPr>
      <w:r>
        <w:rPr>
          <w:rFonts w:hint="eastAsia" w:ascii="宋体"/>
          <w:sz w:val="32"/>
          <w:szCs w:val="36"/>
        </w:rPr>
        <w:t xml:space="preserve">申请人姓名 </w:t>
      </w:r>
    </w:p>
    <w:p>
      <w:pPr>
        <w:spacing w:line="1060" w:lineRule="exact"/>
        <w:ind w:firstLine="1888"/>
        <w:rPr>
          <w:rFonts w:ascii="宋体"/>
          <w:spacing w:val="44"/>
          <w:sz w:val="32"/>
          <w:szCs w:val="36"/>
        </w:rPr>
      </w:pPr>
      <w:r>
        <w:rPr>
          <w:rFonts w:hint="eastAsia" w:ascii="宋体"/>
          <w:spacing w:val="44"/>
          <w:sz w:val="32"/>
          <w:szCs w:val="36"/>
        </w:rPr>
        <w:t>进站单位</w:t>
      </w:r>
      <w:r>
        <w:rPr>
          <w:rFonts w:hint="eastAsia" w:ascii="宋体"/>
          <w:spacing w:val="-36"/>
          <w:sz w:val="32"/>
          <w:szCs w:val="36"/>
        </w:rPr>
        <w:t xml:space="preserve"> </w:t>
      </w:r>
    </w:p>
    <w:p>
      <w:pPr>
        <w:spacing w:line="1060" w:lineRule="exact"/>
        <w:ind w:firstLine="1888"/>
        <w:rPr>
          <w:rFonts w:ascii="宋体"/>
          <w:sz w:val="32"/>
          <w:szCs w:val="36"/>
        </w:rPr>
      </w:pPr>
      <w:r>
        <w:rPr>
          <w:rFonts w:hint="eastAsia" w:ascii="宋体"/>
          <w:spacing w:val="-22"/>
          <w:sz w:val="32"/>
          <w:szCs w:val="36"/>
        </w:rPr>
        <w:t>一 级 学 科</w:t>
      </w:r>
      <w:r>
        <w:rPr>
          <w:rFonts w:hint="eastAsia" w:ascii="宋体"/>
          <w:sz w:val="32"/>
          <w:szCs w:val="36"/>
        </w:rPr>
        <w:t xml:space="preserve"> </w:t>
      </w:r>
    </w:p>
    <w:p>
      <w:pPr>
        <w:spacing w:line="1060" w:lineRule="exact"/>
        <w:ind w:firstLine="1888"/>
        <w:rPr>
          <w:rFonts w:ascii="黑体" w:eastAsia="黑体"/>
          <w:spacing w:val="40"/>
          <w:sz w:val="32"/>
          <w:szCs w:val="36"/>
        </w:rPr>
      </w:pPr>
      <w:r>
        <w:rPr>
          <w:rFonts w:hint="eastAsia" w:ascii="宋体"/>
          <w:spacing w:val="40"/>
          <w:sz w:val="32"/>
          <w:szCs w:val="36"/>
        </w:rPr>
        <w:t>进站日期</w:t>
      </w:r>
      <w:r>
        <w:rPr>
          <w:rFonts w:hint="eastAsia" w:ascii="宋体"/>
          <w:spacing w:val="-54"/>
          <w:sz w:val="32"/>
          <w:szCs w:val="36"/>
        </w:rPr>
        <w:t xml:space="preserve">  </w:t>
      </w:r>
      <w:r>
        <w:rPr>
          <w:rFonts w:hint="eastAsia" w:ascii="黑体" w:eastAsia="黑体"/>
          <w:spacing w:val="-54"/>
          <w:sz w:val="32"/>
          <w:szCs w:val="36"/>
        </w:rPr>
        <w:t xml:space="preserve"> </w:t>
      </w:r>
    </w:p>
    <w:p>
      <w:pPr>
        <w:ind w:firstLine="1470"/>
        <w:rPr>
          <w:rFonts w:ascii="黑体" w:eastAsia="黑体"/>
          <w:sz w:val="30"/>
        </w:rPr>
      </w:pPr>
    </w:p>
    <w:p>
      <w:pPr>
        <w:ind w:firstLine="1470"/>
        <w:rPr>
          <w:rFonts w:ascii="黑体" w:eastAsia="黑体"/>
          <w:sz w:val="30"/>
        </w:rPr>
      </w:pP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黑龙江省人力资源和社会保障厅</w:t>
      </w:r>
    </w:p>
    <w:p>
      <w:pPr>
        <w:jc w:val="center"/>
        <w:rPr>
          <w:rFonts w:hint="eastAsia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  年     月    日</w:t>
      </w:r>
    </w:p>
    <w:p>
      <w:pPr>
        <w:jc w:val="center"/>
        <w:rPr>
          <w:rFonts w:hint="eastAsia" w:ascii="黑体" w:eastAsia="黑体"/>
        </w:rPr>
      </w:pPr>
    </w:p>
    <w:p>
      <w:pPr>
        <w:tabs>
          <w:tab w:val="left" w:pos="1276"/>
        </w:tabs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  表   说   明</w:t>
      </w:r>
    </w:p>
    <w:p>
      <w:pPr>
        <w:spacing w:line="580" w:lineRule="exact"/>
        <w:rPr>
          <w:rFonts w:ascii="宋体"/>
        </w:rPr>
      </w:pPr>
      <w:r>
        <w:rPr>
          <w:rFonts w:hint="eastAsia" w:ascii="宋体"/>
        </w:rPr>
        <w:t xml:space="preserve">   </w:t>
      </w:r>
    </w:p>
    <w:p>
      <w:pPr>
        <w:spacing w:line="580" w:lineRule="exact"/>
        <w:ind w:firstLine="704" w:firstLineChars="2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一、填写时必须实事求是，不得弄虚作假，无内容可填写“没有”。如表内栏目确实填写不下，可附少量另页。</w:t>
      </w:r>
    </w:p>
    <w:p>
      <w:pPr>
        <w:pStyle w:val="2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二、申请书用仿宋体小四号字体填写，A4型纸双面打印填写，单独</w:t>
      </w:r>
      <w:r>
        <w:rPr>
          <w:rFonts w:ascii="Times New Roman" w:hAnsi="Times New Roman" w:eastAsia="仿宋_GB2312" w:cs="Times New Roman"/>
          <w:b w:val="0"/>
          <w:kern w:val="0"/>
          <w:sz w:val="32"/>
          <w:szCs w:val="32"/>
        </w:rPr>
        <w:t>胶装成册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。</w:t>
      </w: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一、申 请 人 信 息</w:t>
      </w:r>
    </w:p>
    <w:tbl>
      <w:tblPr>
        <w:tblStyle w:val="5"/>
        <w:tblW w:w="9511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85"/>
        <w:gridCol w:w="1259"/>
        <w:gridCol w:w="735"/>
        <w:gridCol w:w="105"/>
        <w:gridCol w:w="1558"/>
        <w:gridCol w:w="16"/>
        <w:gridCol w:w="2266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2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近期</w:t>
            </w:r>
            <w:r>
              <w:rPr>
                <w:rFonts w:hint="eastAsia"/>
                <w:sz w:val="24"/>
              </w:rPr>
              <w:t>免冠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现从事学科及专业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申请人当前身份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进站单位</w:t>
            </w:r>
          </w:p>
        </w:tc>
        <w:tc>
          <w:tcPr>
            <w:tcW w:w="7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-6350</wp:posOffset>
                      </wp:positionV>
                      <wp:extent cx="194310" cy="194310"/>
                      <wp:effectExtent l="12700" t="8890" r="12065" b="6350"/>
                      <wp:wrapNone/>
                      <wp:docPr id="7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o:spt="1" style="position:absolute;left:0pt;margin-left:76.9pt;margin-top:-0.5pt;height:15.3pt;width:15.3pt;z-index:251667456;mso-width-relative:page;mso-height-relative:page;" fillcolor="#FFFFFF" filled="t" stroked="t" coordsize="21600,21600" o:gfxdata="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xeq3Z1wAAAAkBAAAPAAAAAAAAAAEAIAAAADgAAABkcnMvZG93bnJldi54bWxQSwECFAAU&#10;AAAACACHTuJABKWjDRUCAAA5BAAADgAAAAAAAAABACAAAAA8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流动站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设站单位：</w:t>
            </w:r>
          </w:p>
          <w:p>
            <w:pPr>
              <w:spacing w:line="600" w:lineRule="exact"/>
              <w:ind w:firstLine="480" w:firstLineChars="20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152400</wp:posOffset>
                      </wp:positionV>
                      <wp:extent cx="194310" cy="194310"/>
                      <wp:effectExtent l="7620" t="13335" r="7620" b="11430"/>
                      <wp:wrapNone/>
                      <wp:docPr id="6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o:spt="1" style="position:absolute;left:0pt;margin-left:76.5pt;margin-top:12pt;height:15.3pt;width:15.3pt;z-index:251668480;mso-width-relative:page;mso-height-relative:page;" fillcolor="#FFFFFF" filled="t" stroked="t" coordsize="21600,21600" o:gfxdata="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M08Sr9gAAAAJAQAADwAAAAAAAAABACAAAAA4AAAAZHJzL2Rvd25yZXYueG1sUEsBAhQA&#10;FAAAAAgAh07iQJUnZz8VAgAAOQQAAA4AAAAAAAAAAQAgAAAAPQ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工作站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设站单位：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  情  况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获得年月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攻读学位单位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0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0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 要 工 作 经 历 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08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08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0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0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二、申请人近5年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主要学术成就</w:t>
      </w:r>
      <w:r>
        <w:rPr>
          <w:rFonts w:ascii="黑体" w:eastAsia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b/>
          <w:bCs/>
          <w:sz w:val="24"/>
        </w:rPr>
        <w:t>近五年</w:t>
      </w:r>
      <w:r>
        <w:rPr>
          <w:rFonts w:hint="eastAsia"/>
          <w:b/>
          <w:bCs/>
          <w:sz w:val="24"/>
          <w:lang w:eastAsia="zh-CN"/>
        </w:rPr>
        <w:t>承担科研项目，</w:t>
      </w:r>
      <w:r>
        <w:rPr>
          <w:b/>
          <w:bCs/>
          <w:sz w:val="24"/>
        </w:rPr>
        <w:t>教学获奖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b/>
          <w:bCs/>
          <w:sz w:val="24"/>
        </w:rPr>
        <w:t>成果鉴定情况（填写201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b/>
          <w:bCs/>
          <w:sz w:val="24"/>
        </w:rPr>
        <w:t>年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b/>
          <w:bCs/>
          <w:sz w:val="24"/>
        </w:rPr>
        <w:t>月以来的代表性成果，此项累计不超过1</w:t>
      </w:r>
      <w:r>
        <w:rPr>
          <w:rFonts w:hint="eastAsia"/>
          <w:b/>
          <w:bCs/>
          <w:sz w:val="24"/>
          <w:lang w:val="en-US" w:eastAsia="zh-CN"/>
        </w:rPr>
        <w:t>0</w:t>
      </w:r>
      <w:r>
        <w:rPr>
          <w:b/>
          <w:bCs/>
          <w:sz w:val="24"/>
        </w:rPr>
        <w:t>项）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023"/>
        <w:gridCol w:w="1410"/>
        <w:gridCol w:w="1284"/>
        <w:gridCol w:w="992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级别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批准单位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类别</w:t>
            </w:r>
            <w:r>
              <w:rPr>
                <w:rFonts w:hint="eastAsia"/>
                <w:b/>
                <w:bCs/>
                <w:sz w:val="24"/>
              </w:rPr>
              <w:t>等级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获奖时间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/立项时间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（年、月）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厅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它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/>
          <w:b/>
          <w:bCs/>
          <w:sz w:val="21"/>
          <w:szCs w:val="21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Style w:val="10"/>
          <w:b/>
          <w:bCs/>
          <w:sz w:val="21"/>
          <w:szCs w:val="21"/>
        </w:rPr>
        <w:t>注：１、级别：具体参照国家级和省部级奖励参考指标填写；2、类别：获奖指自然科学奖、发明奖、科技进步奖、社会科学奖、教学成果奖、项目结题、成果鉴定、发明专利或实用新型专利，其中发明专利列入国家级，实用新型专利列入其它类。3、等级：指特等奖、一等奖、二等奖、三等奖或其它级别；4、排名：指个人在项目中排名。5、</w:t>
      </w:r>
      <w:r>
        <w:rPr>
          <w:rStyle w:val="10"/>
          <w:rFonts w:ascii="宋体" w:hAnsi="宋体"/>
          <w:b/>
          <w:bCs/>
          <w:sz w:val="21"/>
          <w:szCs w:val="21"/>
        </w:rPr>
        <w:t>在研项目超过原预定结题时间的,需原立项单位审批同意，并提供延期证明</w:t>
      </w:r>
      <w:r>
        <w:rPr>
          <w:rStyle w:val="10"/>
          <w:rFonts w:hint="eastAsia" w:ascii="宋体" w:hAnsi="宋体"/>
          <w:b/>
          <w:bCs/>
          <w:sz w:val="21"/>
          <w:szCs w:val="21"/>
          <w:lang w:eastAsia="zh-CN"/>
        </w:rPr>
        <w:t>。</w:t>
      </w:r>
    </w:p>
    <w:p>
      <w:pPr>
        <w:rPr>
          <w:rFonts w:hint="eastAsia"/>
          <w:b/>
          <w:bCs/>
          <w:color w:val="FF0000"/>
          <w:sz w:val="24"/>
        </w:rPr>
      </w:pPr>
      <w:r>
        <w:rPr>
          <w:rFonts w:hint="eastAsia"/>
          <w:b/>
          <w:bCs/>
          <w:color w:val="000000"/>
          <w:sz w:val="24"/>
        </w:rPr>
        <w:t>主要著作（教材）、论文及重要技术报告（填写201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月以来的代表性成果，此项累计不超过10项）</w:t>
      </w:r>
    </w:p>
    <w:tbl>
      <w:tblPr>
        <w:tblStyle w:val="5"/>
        <w:tblW w:w="138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3696"/>
        <w:gridCol w:w="1339"/>
        <w:gridCol w:w="2415"/>
        <w:gridCol w:w="664"/>
        <w:gridCol w:w="697"/>
        <w:gridCol w:w="697"/>
        <w:gridCol w:w="722"/>
        <w:gridCol w:w="722"/>
        <w:gridCol w:w="833"/>
        <w:gridCol w:w="739"/>
        <w:gridCol w:w="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题     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发表年月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刊物名称（中文）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15"/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国别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6" w:leftChars="-22"/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排名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6" w:leftChars="-22"/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SCI</w:t>
            </w:r>
          </w:p>
          <w:p>
            <w:pPr>
              <w:ind w:left="-46" w:leftChars="-22"/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检索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EI</w:t>
            </w:r>
          </w:p>
          <w:p>
            <w:pPr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检索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ISTP检索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CSSCI检索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刊物</w:t>
            </w:r>
          </w:p>
          <w:p>
            <w:pPr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级别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宋体" w:hAnsi="宋体"/>
                <w:b/>
                <w:bCs/>
                <w:sz w:val="24"/>
              </w:rPr>
            </w:pPr>
            <w:r>
              <w:rPr>
                <w:rStyle w:val="10"/>
                <w:rFonts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ascii="宋体" w:hAnsi="宋体"/>
                <w:bCs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、先填写论著，后填写论文；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、发表时间写明年、月；</w:t>
      </w: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、刊物级别指中文核心、科技核心</w:t>
      </w:r>
      <w:r>
        <w:rPr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社科类为</w:t>
      </w:r>
      <w:r>
        <w:rPr>
          <w:b/>
          <w:bCs/>
          <w:sz w:val="24"/>
        </w:rPr>
        <w:t>A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>B</w:t>
      </w:r>
      <w:r>
        <w:rPr>
          <w:rFonts w:hint="eastAsia"/>
          <w:b/>
          <w:bCs/>
          <w:sz w:val="24"/>
        </w:rPr>
        <w:t>类</w:t>
      </w:r>
      <w:r>
        <w:rPr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>。</w:t>
      </w:r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、论著排名写清主编、副主编或编委</w:t>
      </w:r>
      <w:r>
        <w:rPr>
          <w:b/>
          <w:bCs/>
          <w:sz w:val="24"/>
        </w:rPr>
        <w:t>,</w:t>
      </w:r>
      <w:r>
        <w:rPr>
          <w:rFonts w:hint="eastAsia"/>
          <w:b/>
          <w:bCs/>
          <w:sz w:val="24"/>
        </w:rPr>
        <w:t>论文排名写清第几作者。</w:t>
      </w:r>
      <w:r>
        <w:rPr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、属于检索的文章请在相应检索栏目内打</w:t>
      </w:r>
      <w:r>
        <w:rPr>
          <w:rFonts w:hint="eastAsia" w:ascii="宋体" w:hAnsi="宋体"/>
          <w:b/>
          <w:bCs/>
          <w:sz w:val="24"/>
        </w:rPr>
        <w:t>√，并提供检索证明原件</w:t>
      </w:r>
      <w:r>
        <w:rPr>
          <w:rFonts w:hint="eastAsia"/>
          <w:b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/>
          <w:sz w:val="32"/>
        </w:rPr>
        <w:sectPr>
          <w:headerReference r:id="rId4" w:type="default"/>
          <w:footerReference r:id="rId5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三、申报项目信息</w:t>
      </w:r>
    </w:p>
    <w:tbl>
      <w:tblPr>
        <w:tblStyle w:val="5"/>
        <w:tblW w:w="9259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3436"/>
        <w:gridCol w:w="1603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77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4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4"/>
              </w:rPr>
              <w:t>项目来源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办公室：</w:t>
            </w: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研究类别</w:t>
            </w:r>
          </w:p>
        </w:tc>
        <w:tc>
          <w:tcPr>
            <w:tcW w:w="7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-2540</wp:posOffset>
                      </wp:positionV>
                      <wp:extent cx="179705" cy="179705"/>
                      <wp:effectExtent l="9525" t="11430" r="10795" b="8890"/>
                      <wp:wrapNone/>
                      <wp:docPr id="5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70.45pt;margin-top:-0.2pt;height:14.15pt;width:14.15pt;z-index:251663360;mso-width-relative:page;mso-height-relative:page;" fillcolor="#FFFFFF" filled="t" stroked="t" coordsize="21600,21600" o:gfxdata="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328E9NYAAAAIAQAADwAAAAAAAAABACAAAAA4AAAAZHJzL2Rvd25yZXYueG1sUEsBAhQAFAAA&#10;AAgAh07iQKwk9uwUAgAAOQQAAA4AAAAAAAAAAQAgAAAAOw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-1270</wp:posOffset>
                      </wp:positionV>
                      <wp:extent cx="179705" cy="179705"/>
                      <wp:effectExtent l="10160" t="12700" r="10160" b="7620"/>
                      <wp:wrapNone/>
                      <wp:docPr id="4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o:spt="1" style="position:absolute;left:0pt;margin-left:170.25pt;margin-top:-0.1pt;height:14.15pt;width:14.15pt;z-index:251664384;mso-width-relative:page;mso-height-relative:page;" fillcolor="#FFFFFF" filled="t" stroked="t" coordsize="21600,21600" o:gfxdata="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BJ5tUPXAAAACAEAAA8AAAAAAAAAAQAgAAAAOAAAAGRycy9kb3ducmV2LnhtbFBLAQIUABQA&#10;AAAIAIdO4kB/pw5eFAIAADkEAAAOAAAAAAAAAAEAIAAAADw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3810</wp:posOffset>
                      </wp:positionV>
                      <wp:extent cx="179705" cy="179705"/>
                      <wp:effectExtent l="12700" t="8255" r="7620" b="12065"/>
                      <wp:wrapNone/>
                      <wp:docPr id="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o:spt="1" style="position:absolute;left:0pt;margin-left:274.7pt;margin-top:0.3pt;height:14.15pt;width:14.15pt;z-index:251665408;mso-width-relative:page;mso-height-relative:page;" fillcolor="#FFFFFF" filled="t" stroked="t" coordsize="21600,21600" o:gfxdata="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Mw4/tTWAAAABwEAAA8AAAAAAAAAAQAgAAAAOAAAAGRycy9kb3ducmV2LnhtbFBLAQIUABQA&#10;AAAIAIdO4kABJA4vFQIAADkEAAAOAAAAAAAAAAEAIAAAADs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4611370</wp:posOffset>
                      </wp:positionH>
                      <wp:positionV relativeFrom="paragraph">
                        <wp:posOffset>5080</wp:posOffset>
                      </wp:positionV>
                      <wp:extent cx="179705" cy="179705"/>
                      <wp:effectExtent l="11430" t="9525" r="8890" b="10795"/>
                      <wp:wrapNone/>
                      <wp:docPr id="2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o:spt="1" style="position:absolute;left:0pt;margin-left:363.1pt;margin-top:0.4pt;height:14.15pt;width:14.15pt;z-index:251666432;mso-width-relative:page;mso-height-relative:page;" fillcolor="#FFFFFF" filled="t" stroked="t" coordsize="21600,21600" o:gfxdata="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6LeMK9YAAAAHAQAADwAAAAAAAAABACAAAAA4AAAAZHJzL2Rvd25yZXYueG1sUEsBAhQAFAAA&#10;AAgAh07iQJCmyh0UAgAAOQQAAA4AAAAAAAAAAQAgAAAAOw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/>
                <w:sz w:val="24"/>
              </w:rPr>
              <w:t>1、基础研究      2、应用研究      3、技术开发       4、其他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925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选题依据</w:t>
            </w:r>
            <w:r>
              <w:rPr>
                <w:rFonts w:hint="eastAsia" w:ascii="仿宋" w:hAnsi="仿宋" w:eastAsia="仿宋"/>
                <w:sz w:val="24"/>
              </w:rPr>
              <w:t>（国内外研究现状及选题价值，限</w:t>
            </w:r>
            <w:r>
              <w:rPr>
                <w:rFonts w:ascii="仿宋" w:hAnsi="仿宋" w:eastAsia="仿宋"/>
                <w:sz w:val="24"/>
              </w:rPr>
              <w:t>800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92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研究内容</w:t>
            </w:r>
            <w:r>
              <w:rPr>
                <w:rFonts w:hint="eastAsia" w:ascii="仿宋" w:hAnsi="仿宋" w:eastAsia="仿宋"/>
                <w:sz w:val="24"/>
              </w:rPr>
              <w:t>（研究对象，拟解决的关键科学问题，研究目标，与黑龙江省经济建设的紧密程度，限2</w:t>
            </w:r>
            <w:r>
              <w:rPr>
                <w:rFonts w:ascii="仿宋" w:hAnsi="仿宋" w:eastAsia="仿宋"/>
                <w:sz w:val="24"/>
              </w:rPr>
              <w:t>000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9259" w:type="dxa"/>
            <w:gridSpan w:val="4"/>
            <w:tcBorders>
              <w:bottom w:val="single" w:color="auto" w:sz="8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研究方案</w:t>
            </w:r>
            <w:r>
              <w:rPr>
                <w:rFonts w:hint="eastAsia" w:ascii="仿宋" w:hAnsi="仿宋" w:eastAsia="仿宋"/>
                <w:sz w:val="24"/>
              </w:rPr>
              <w:t>（限</w:t>
            </w:r>
            <w:r>
              <w:rPr>
                <w:rFonts w:ascii="仿宋" w:hAnsi="仿宋" w:eastAsia="仿宋"/>
                <w:sz w:val="24"/>
              </w:rPr>
              <w:t>1500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9259" w:type="dxa"/>
            <w:gridSpan w:val="4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特色与创新之处</w:t>
            </w:r>
            <w:r>
              <w:rPr>
                <w:rFonts w:hint="eastAsia" w:ascii="仿宋" w:hAnsi="仿宋" w:eastAsia="仿宋"/>
                <w:sz w:val="24"/>
              </w:rPr>
              <w:t>（限1</w:t>
            </w:r>
            <w:r>
              <w:rPr>
                <w:rFonts w:ascii="仿宋" w:hAnsi="仿宋" w:eastAsia="仿宋"/>
                <w:sz w:val="24"/>
              </w:rPr>
              <w:t>000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</w:trPr>
        <w:tc>
          <w:tcPr>
            <w:tcW w:w="9259" w:type="dxa"/>
            <w:gridSpan w:val="4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研究计划及预期结果</w:t>
            </w:r>
            <w:r>
              <w:rPr>
                <w:rFonts w:hint="eastAsia" w:ascii="仿宋" w:hAnsi="仿宋" w:eastAsia="仿宋"/>
                <w:sz w:val="24"/>
              </w:rPr>
              <w:t>（限5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9" w:type="dxa"/>
            <w:gridSpan w:val="4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</w:rPr>
              <w:t>研究基础</w:t>
            </w:r>
            <w:r>
              <w:rPr>
                <w:rFonts w:hint="eastAsia" w:ascii="仿宋" w:hAnsi="仿宋" w:eastAsia="仿宋"/>
                <w:sz w:val="24"/>
              </w:rPr>
              <w:t>（与本项目相关的研究工作积累和已取得的研究工作成绩；已具备的科研条件，尚缺少的科研条件和拟解决的途径；正在承担的与本项目相关的科研项目情况，限1</w:t>
            </w:r>
            <w:r>
              <w:rPr>
                <w:rFonts w:ascii="仿宋" w:hAnsi="仿宋" w:eastAsia="仿宋"/>
                <w:sz w:val="24"/>
              </w:rPr>
              <w:t>000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四、对企业的贡献（限企业工作站博士后人员填写）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</w:rPr>
            </w:pPr>
          </w:p>
          <w:p>
            <w:pPr>
              <w:rPr>
                <w:rFonts w:ascii="黑体" w:hAnsi="黑体" w:eastAsia="黑体"/>
                <w:sz w:val="32"/>
              </w:rPr>
            </w:pPr>
          </w:p>
        </w:tc>
      </w:tr>
    </w:tbl>
    <w:p>
      <w:pPr>
        <w:spacing w:line="80" w:lineRule="exact"/>
        <w:rPr>
          <w:rFonts w:ascii="黑体" w:hAnsi="黑体" w:eastAsia="黑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五、本人承诺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8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ind w:firstLine="480" w:firstLineChars="200"/>
              <w:rPr>
                <w:bCs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我保证填报内容真实、准确。如果获得项目经费，我将按计划认真开展研究工作，按时、保质完成研究工作任务。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440" w:firstLineChars="1850"/>
              <w:jc w:val="left"/>
              <w:rPr>
                <w:sz w:val="24"/>
              </w:rPr>
            </w:pPr>
          </w:p>
          <w:p>
            <w:pPr>
              <w:ind w:firstLine="4440" w:firstLineChars="1850"/>
              <w:jc w:val="left"/>
              <w:rPr>
                <w:sz w:val="24"/>
              </w:rPr>
            </w:pPr>
          </w:p>
          <w:p>
            <w:pPr>
              <w:ind w:firstLine="4440" w:firstLineChars="1850"/>
              <w:jc w:val="left"/>
              <w:rPr>
                <w:sz w:val="24"/>
              </w:rPr>
            </w:pPr>
          </w:p>
          <w:p>
            <w:pPr>
              <w:ind w:firstLine="4440" w:firstLineChars="18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           （签字）</w:t>
            </w:r>
          </w:p>
          <w:p>
            <w:pPr>
              <w:ind w:firstLine="4560" w:firstLineChars="1900"/>
              <w:jc w:val="left"/>
              <w:rPr>
                <w:sz w:val="24"/>
              </w:rPr>
            </w:pPr>
          </w:p>
          <w:p>
            <w:pPr>
              <w:jc w:val="left"/>
              <w:rPr>
                <w:bCs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 日 </w:t>
            </w:r>
          </w:p>
        </w:tc>
      </w:tr>
    </w:tbl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六、设站单位审核意见</w:t>
      </w:r>
    </w:p>
    <w:tbl>
      <w:tblPr>
        <w:tblStyle w:val="5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8" w:hRule="atLeast"/>
        </w:trPr>
        <w:tc>
          <w:tcPr>
            <w:tcW w:w="8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（本表前列各项内容填写是否属实，对申请人的评议有无补充说明，预计课题能否完成或取得何种阶段性成果等）</w:t>
            </w: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sz w:val="24"/>
              </w:rPr>
              <w:t>负责人（签章）                  单位（盖章）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ind w:firstLine="5445" w:firstLineChars="2269"/>
              <w:jc w:val="left"/>
              <w:rPr>
                <w:b/>
                <w:sz w:val="32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tabs>
          <w:tab w:val="left" w:pos="1669"/>
        </w:tabs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5 -</w:t>
    </w:r>
    <w:r>
      <w:rPr>
        <w:rFonts w:ascii="宋体" w:hAnsi="宋体"/>
        <w:sz w:val="28"/>
      </w:rPr>
      <w:fldChar w:fldCharType="end"/>
    </w: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-30480</wp:posOffset>
              </wp:positionV>
              <wp:extent cx="445135" cy="230505"/>
              <wp:effectExtent l="3175" t="0" r="0" b="2540"/>
              <wp:wrapNone/>
              <wp:docPr id="1" name="Quad Arr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" o:spid="_x0000_s1026" o:spt="202" type="#_x0000_t202" style="position:absolute;left:0pt;margin-top:-2.4pt;height:18.15pt;width:35.05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IRkT9vSAAAABQEAAA8AAAAAAAAAAQAgAAAAOAAAAGRycy9kb3ducmV2LnhtbFBL&#10;AQIUABQAAAAIAIdO4kAwzC9f5gEAAMIDAAAOAAAAAAAAAAEAIAAAADc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iZmI5NGIyNTJhMmRiZWE3ZDA0NTNmODYwZjU3NTkifQ=="/>
    <w:docVar w:name="KGWebUrl" w:val="http://10.64.22.251:7001/defaultroot/OfficeServer"/>
  </w:docVars>
  <w:rsids>
    <w:rsidRoot w:val="00172A27"/>
    <w:rsid w:val="000010C1"/>
    <w:rsid w:val="00236A5C"/>
    <w:rsid w:val="00445343"/>
    <w:rsid w:val="00595540"/>
    <w:rsid w:val="005A4892"/>
    <w:rsid w:val="005E156B"/>
    <w:rsid w:val="00600335"/>
    <w:rsid w:val="00645947"/>
    <w:rsid w:val="00885486"/>
    <w:rsid w:val="00B40251"/>
    <w:rsid w:val="00C469DC"/>
    <w:rsid w:val="00CE2E18"/>
    <w:rsid w:val="00D66A0A"/>
    <w:rsid w:val="00E54118"/>
    <w:rsid w:val="00E60BBD"/>
    <w:rsid w:val="00EE2482"/>
    <w:rsid w:val="00F45C69"/>
    <w:rsid w:val="0BE458BF"/>
    <w:rsid w:val="147E3AC5"/>
    <w:rsid w:val="24E65CD0"/>
    <w:rsid w:val="308F3B62"/>
    <w:rsid w:val="3BD73627"/>
    <w:rsid w:val="3DB86675"/>
    <w:rsid w:val="3F402A0C"/>
    <w:rsid w:val="50135F42"/>
    <w:rsid w:val="520C0CCC"/>
    <w:rsid w:val="5C735F75"/>
    <w:rsid w:val="5E5D2940"/>
    <w:rsid w:val="68CF63DA"/>
    <w:rsid w:val="789E43C1"/>
    <w:rsid w:val="7BE556D8"/>
    <w:rsid w:val="7CD44825"/>
    <w:rsid w:val="7CDA6862"/>
    <w:rsid w:val="8B9FD3B8"/>
    <w:rsid w:val="D5DA72BD"/>
    <w:rsid w:val="F7E60D59"/>
    <w:rsid w:val="FF3DF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7">
    <w:name w:val="页脚 字符"/>
    <w:link w:val="3"/>
    <w:qFormat/>
    <w:uiPriority w:val="99"/>
    <w:rPr>
      <w:sz w:val="18"/>
      <w:szCs w:val="18"/>
    </w:rPr>
  </w:style>
  <w:style w:type="character" w:customStyle="1" w:styleId="8">
    <w:name w:val="标题 1 字符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1161</Words>
  <Characters>1206</Characters>
  <Lines>13</Lines>
  <Paragraphs>3</Paragraphs>
  <TotalTime>0</TotalTime>
  <ScaleCrop>false</ScaleCrop>
  <LinksUpToDate>false</LinksUpToDate>
  <CharactersWithSpaces>1435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2021-08-26T19:34:00Z</dcterms:created>
  <dc:creator>admin</dc:creator>
  <cp:lastModifiedBy>greatwall</cp:lastModifiedBy>
  <cp:lastPrinted>2021-08-18T16:01:00Z</cp:lastPrinted>
  <dcterms:modified xsi:type="dcterms:W3CDTF">2023-06-19T13:51:45Z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014DF1CFDE394102A655FCCE2139C243</vt:lpwstr>
  </property>
</Properties>
</file>